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86" w:rsidRPr="00F43886" w:rsidRDefault="00F43886" w:rsidP="00634A69">
      <w:pPr>
        <w:spacing w:before="199" w:after="199" w:line="377" w:lineRule="atLeast"/>
        <w:jc w:val="center"/>
        <w:outlineLvl w:val="1"/>
        <w:rPr>
          <w:rFonts w:ascii="Georgia" w:eastAsia="Times New Roman" w:hAnsi="Georgia" w:cs="Helvetica"/>
          <w:b/>
          <w:bCs/>
          <w:color w:val="333333"/>
          <w:sz w:val="28"/>
          <w:szCs w:val="28"/>
        </w:rPr>
      </w:pPr>
      <w:bookmarkStart w:id="0" w:name="_GoBack"/>
      <w:bookmarkEnd w:id="0"/>
      <w:r w:rsidRPr="00F43886">
        <w:rPr>
          <w:rFonts w:ascii="Georgia" w:eastAsia="Times New Roman" w:hAnsi="Georgia" w:cs="Helvetica"/>
          <w:b/>
          <w:bCs/>
          <w:i/>
          <w:iCs/>
          <w:color w:val="333333"/>
          <w:sz w:val="28"/>
          <w:szCs w:val="28"/>
        </w:rPr>
        <w:t>Hobbit: The Desolation of Smaug</w:t>
      </w:r>
    </w:p>
    <w:p w:rsidR="00063445" w:rsidRPr="00063445" w:rsidRDefault="00063445" w:rsidP="00063445">
      <w:pPr>
        <w:spacing w:after="0" w:line="377" w:lineRule="atLeast"/>
        <w:jc w:val="both"/>
        <w:rPr>
          <w:rFonts w:ascii="Georgia" w:eastAsia="Times New Roman" w:hAnsi="Georgia" w:cs="Helvetica"/>
          <w:color w:val="333333"/>
        </w:rPr>
      </w:pPr>
      <w:r w:rsidRPr="00F43886">
        <w:rPr>
          <w:rFonts w:ascii="Helvetica" w:eastAsia="Times New Roman" w:hAnsi="Helvetica" w:cs="Helvetica"/>
          <w:noProof/>
          <w:color w:val="333333"/>
        </w:rPr>
        <w:drawing>
          <wp:anchor distT="0" distB="0" distL="114300" distR="114300" simplePos="0" relativeHeight="251659264" behindDoc="1" locked="0" layoutInCell="1" allowOverlap="1" wp14:anchorId="5D45D7C8" wp14:editId="5B7407DE">
            <wp:simplePos x="0" y="0"/>
            <wp:positionH relativeFrom="column">
              <wp:posOffset>1577340</wp:posOffset>
            </wp:positionH>
            <wp:positionV relativeFrom="paragraph">
              <wp:posOffset>654050</wp:posOffset>
            </wp:positionV>
            <wp:extent cx="729615" cy="899795"/>
            <wp:effectExtent l="0" t="0" r="0" b="0"/>
            <wp:wrapTight wrapText="bothSides">
              <wp:wrapPolygon edited="0">
                <wp:start x="0" y="0"/>
                <wp:lineTo x="0" y="21036"/>
                <wp:lineTo x="20867" y="21036"/>
                <wp:lineTo x="20867" y="0"/>
                <wp:lineTo x="0" y="0"/>
              </wp:wrapPolygon>
            </wp:wrapTight>
            <wp:docPr id="10" name="Picture 10" descr="The Hobbit: The Desolation of Sm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bbit: The Desolation of Smau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rPr>
        <w:t xml:space="preserve"> Who could guess, after the meandering first feature in a seemingly unnecessary eight-hour trilogy of films based on a novel of less than 300 pages, that Peter Jackson had such a vigorous and thrilling middle episode in store? </w:t>
      </w:r>
    </w:p>
    <w:p w:rsidR="00F43886" w:rsidRPr="00F43886" w:rsidRDefault="00F43886" w:rsidP="001118D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9. </w:t>
      </w:r>
      <w:r w:rsidRPr="00063445">
        <w:rPr>
          <w:rFonts w:ascii="Georgia" w:eastAsia="Times New Roman" w:hAnsi="Georgia" w:cs="Helvetica"/>
          <w:b/>
          <w:bCs/>
          <w:i/>
          <w:iCs/>
          <w:color w:val="333333"/>
          <w:sz w:val="28"/>
          <w:szCs w:val="28"/>
        </w:rPr>
        <w:t>12 Years a Slave</w:t>
      </w:r>
    </w:p>
    <w:p w:rsidR="00063445" w:rsidRPr="00676993" w:rsidRDefault="00F43886" w:rsidP="00676993">
      <w:pPr>
        <w:spacing w:before="240" w:after="240" w:line="377" w:lineRule="atLeast"/>
        <w:jc w:val="both"/>
        <w:rPr>
          <w:rFonts w:ascii="Georgia" w:eastAsia="Times New Roman" w:hAnsi="Georgia" w:cs="Helvetica"/>
          <w:color w:val="333333"/>
        </w:rPr>
      </w:pPr>
      <w:r w:rsidRPr="00F43886">
        <w:rPr>
          <w:rFonts w:ascii="Georgia" w:eastAsia="Times New Roman" w:hAnsi="Georgia" w:cs="Helvetica"/>
          <w:color w:val="333333"/>
          <w:highlight w:val="yellow"/>
        </w:rPr>
        <w:t xml:space="preserve">Southern whites of the pre-Civil War plantation aristocracy believed themselves God’s </w:t>
      </w:r>
      <w:r w:rsidR="00063445" w:rsidRPr="00F43886">
        <w:rPr>
          <w:rFonts w:ascii="Georgia" w:eastAsia="Times New Roman" w:hAnsi="Georgia" w:cs="Helvetica"/>
          <w:color w:val="333333"/>
          <w:highlight w:val="yellow"/>
        </w:rPr>
        <w:t>chosen</w:t>
      </w:r>
      <w:r w:rsidRPr="00F43886">
        <w:rPr>
          <w:rFonts w:ascii="Georgia" w:eastAsia="Times New Roman" w:hAnsi="Georgia" w:cs="Helvetica"/>
          <w:color w:val="333333"/>
          <w:highlight w:val="yellow"/>
        </w:rPr>
        <w:t xml:space="preserve"> and their slaves inhuman. As shown in this searing film document — an anti-</w:t>
      </w:r>
      <w:r w:rsidRPr="00634A69">
        <w:rPr>
          <w:rFonts w:ascii="Georgia" w:eastAsia="Times New Roman" w:hAnsi="Georgia" w:cs="Helvetica"/>
          <w:i/>
          <w:iCs/>
          <w:color w:val="333333"/>
          <w:highlight w:val="yellow"/>
        </w:rPr>
        <w:t>Gone With the Wind</w:t>
      </w:r>
      <w:r w:rsidRPr="00F43886">
        <w:rPr>
          <w:rFonts w:ascii="Georgia" w:eastAsia="Times New Roman" w:hAnsi="Georgia" w:cs="Helvetica"/>
          <w:color w:val="333333"/>
          <w:highlight w:val="yellow"/>
        </w:rPr>
        <w:t xml:space="preserve"> — the masters were the madmen, inferior but in charge</w:t>
      </w:r>
    </w:p>
    <w:p w:rsidR="00676993" w:rsidRDefault="00676993" w:rsidP="00634A69">
      <w:pPr>
        <w:spacing w:before="199" w:after="199" w:line="377" w:lineRule="atLeast"/>
        <w:jc w:val="center"/>
        <w:outlineLvl w:val="1"/>
        <w:rPr>
          <w:rFonts w:ascii="Georgia" w:eastAsia="Times New Roman" w:hAnsi="Georgia" w:cs="Helvetica"/>
          <w:b/>
          <w:bCs/>
          <w:color w:val="333333"/>
          <w:sz w:val="28"/>
          <w:szCs w:val="28"/>
        </w:rPr>
      </w:pPr>
    </w:p>
    <w:p w:rsidR="00676993" w:rsidRDefault="00676993" w:rsidP="00634A69">
      <w:pPr>
        <w:spacing w:before="199" w:after="199" w:line="377" w:lineRule="atLeast"/>
        <w:jc w:val="center"/>
        <w:outlineLvl w:val="1"/>
        <w:rPr>
          <w:rFonts w:ascii="Georgia" w:eastAsia="Times New Roman" w:hAnsi="Georgia" w:cs="Helvetica"/>
          <w:b/>
          <w:bCs/>
          <w:color w:val="333333"/>
          <w:sz w:val="28"/>
          <w:szCs w:val="28"/>
        </w:rPr>
      </w:pPr>
    </w:p>
    <w:p w:rsidR="00F43886" w:rsidRPr="00F43886" w:rsidRDefault="00F43886" w:rsidP="00634A6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lastRenderedPageBreak/>
        <w:t xml:space="preserve">8. </w:t>
      </w:r>
      <w:r w:rsidRPr="00F43886">
        <w:rPr>
          <w:rFonts w:ascii="Georgia" w:eastAsia="Times New Roman" w:hAnsi="Georgia" w:cs="Helvetica"/>
          <w:b/>
          <w:bCs/>
          <w:i/>
          <w:iCs/>
          <w:color w:val="333333"/>
          <w:sz w:val="28"/>
          <w:szCs w:val="28"/>
        </w:rPr>
        <w:t>The Act of Killing</w:t>
      </w:r>
    </w:p>
    <w:p w:rsidR="00F43886" w:rsidRPr="00F43886" w:rsidRDefault="00634A69" w:rsidP="001118D9">
      <w:pPr>
        <w:spacing w:before="240" w:after="240" w:line="377" w:lineRule="atLeast"/>
        <w:jc w:val="both"/>
        <w:rPr>
          <w:rFonts w:ascii="Georgia" w:eastAsia="Times New Roman" w:hAnsi="Georgia" w:cs="Helvetica"/>
          <w:color w:val="333333"/>
        </w:rPr>
      </w:pPr>
      <w:r w:rsidRPr="00F43886">
        <w:rPr>
          <w:rFonts w:ascii="Helvetica" w:eastAsia="Times New Roman" w:hAnsi="Helvetica" w:cs="Helvetica"/>
          <w:noProof/>
          <w:color w:val="333333"/>
        </w:rPr>
        <w:drawing>
          <wp:anchor distT="0" distB="0" distL="114300" distR="114300" simplePos="0" relativeHeight="251661312" behindDoc="1" locked="0" layoutInCell="1" allowOverlap="1" wp14:anchorId="7FD01D62" wp14:editId="6E04464A">
            <wp:simplePos x="0" y="0"/>
            <wp:positionH relativeFrom="column">
              <wp:posOffset>1329055</wp:posOffset>
            </wp:positionH>
            <wp:positionV relativeFrom="paragraph">
              <wp:posOffset>1533525</wp:posOffset>
            </wp:positionV>
            <wp:extent cx="1017270" cy="955675"/>
            <wp:effectExtent l="0" t="0" r="0" b="0"/>
            <wp:wrapTight wrapText="bothSides">
              <wp:wrapPolygon edited="0">
                <wp:start x="0" y="0"/>
                <wp:lineTo x="0" y="21098"/>
                <wp:lineTo x="21034" y="21098"/>
                <wp:lineTo x="21034" y="0"/>
                <wp:lineTo x="0" y="0"/>
              </wp:wrapPolygon>
            </wp:wrapTight>
            <wp:docPr id="8" name="Picture 8" descr="The Act of K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ct of Kil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rPr>
        <w:t xml:space="preserve">In 1965, the thug Anwar </w:t>
      </w:r>
      <w:hyperlink r:id="rId10" w:history="1">
        <w:r w:rsidR="00F43886" w:rsidRPr="00F43886">
          <w:rPr>
            <w:rFonts w:ascii="Georgia" w:eastAsia="Times New Roman" w:hAnsi="Georgia" w:cs="Helvetica"/>
            <w:color w:val="000000"/>
          </w:rPr>
          <w:t>Congo</w:t>
        </w:r>
      </w:hyperlink>
      <w:r w:rsidR="00F43886" w:rsidRPr="00F43886">
        <w:rPr>
          <w:rFonts w:ascii="Georgia" w:eastAsia="Times New Roman" w:hAnsi="Georgia" w:cs="Helvetica"/>
          <w:color w:val="333333"/>
        </w:rPr>
        <w:t xml:space="preserve"> was hired by the Indonesian government to stamp out the threat of Communism; he and his fellow gangsters formed paramilitary squads that tortured and killed thousands of innocents. Nearly a half-century later, Anwar and many of his colleagues are still around, still protected by the politicians in charge, and ready to reenact their atrocities. </w:t>
      </w:r>
    </w:p>
    <w:p w:rsidR="00F43886" w:rsidRPr="00F43886" w:rsidRDefault="00F43886" w:rsidP="00634A6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7. </w:t>
      </w:r>
      <w:r w:rsidRPr="00063445">
        <w:rPr>
          <w:rFonts w:ascii="Georgia" w:eastAsia="Times New Roman" w:hAnsi="Georgia" w:cs="Helvetica"/>
          <w:b/>
          <w:bCs/>
          <w:i/>
          <w:iCs/>
          <w:color w:val="333333"/>
          <w:sz w:val="28"/>
          <w:szCs w:val="28"/>
        </w:rPr>
        <w:t>Frozen</w:t>
      </w:r>
    </w:p>
    <w:p w:rsidR="00F43886" w:rsidRPr="00F43886" w:rsidRDefault="00634A69" w:rsidP="001118D9">
      <w:pPr>
        <w:spacing w:before="240" w:after="240" w:line="377" w:lineRule="atLeast"/>
        <w:jc w:val="both"/>
        <w:rPr>
          <w:rFonts w:ascii="Georgia" w:eastAsia="Times New Roman" w:hAnsi="Georgia" w:cs="Helvetica"/>
          <w:color w:val="333333"/>
        </w:rPr>
      </w:pPr>
      <w:r w:rsidRPr="00F43886">
        <w:rPr>
          <w:rFonts w:ascii="Helvetica" w:eastAsia="Times New Roman" w:hAnsi="Helvetica" w:cs="Helvetica"/>
          <w:noProof/>
          <w:color w:val="333333"/>
        </w:rPr>
        <w:drawing>
          <wp:anchor distT="0" distB="0" distL="114300" distR="114300" simplePos="0" relativeHeight="251660288" behindDoc="1" locked="0" layoutInCell="1" allowOverlap="1" wp14:anchorId="7188B80A" wp14:editId="25093D16">
            <wp:simplePos x="0" y="0"/>
            <wp:positionH relativeFrom="column">
              <wp:posOffset>1461770</wp:posOffset>
            </wp:positionH>
            <wp:positionV relativeFrom="paragraph">
              <wp:posOffset>523240</wp:posOffset>
            </wp:positionV>
            <wp:extent cx="980440" cy="901065"/>
            <wp:effectExtent l="0" t="0" r="0" b="0"/>
            <wp:wrapTight wrapText="bothSides">
              <wp:wrapPolygon edited="0">
                <wp:start x="0" y="0"/>
                <wp:lineTo x="0" y="21006"/>
                <wp:lineTo x="20984" y="21006"/>
                <wp:lineTo x="20984" y="0"/>
                <wp:lineTo x="0" y="0"/>
              </wp:wrapPolygon>
            </wp:wrapTight>
            <wp:docPr id="7" name="Picture 7" descr="Fro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rPr>
        <w:t>Princess Elsa has powers of sorcery beyond her control: she can and does cast a nuclear winter on her northern kingdom. Her sister Anna is the normal one, falling in love at the first sight of any eligible male,</w:t>
      </w:r>
      <w:r w:rsidRPr="00634A69">
        <w:rPr>
          <w:rFonts w:ascii="Helvetica" w:eastAsia="Times New Roman" w:hAnsi="Helvetica" w:cs="Helvetica"/>
          <w:noProof/>
          <w:color w:val="333333"/>
        </w:rPr>
        <w:t xml:space="preserve"> </w:t>
      </w:r>
      <w:r w:rsidR="00F43886" w:rsidRPr="00F43886">
        <w:rPr>
          <w:rFonts w:ascii="Georgia" w:eastAsia="Times New Roman" w:hAnsi="Georgia" w:cs="Helvetica"/>
          <w:color w:val="333333"/>
        </w:rPr>
        <w:t xml:space="preserve">yet bound to </w:t>
      </w:r>
      <w:r w:rsidR="00F43886" w:rsidRPr="00F43886">
        <w:rPr>
          <w:rFonts w:ascii="Georgia" w:eastAsia="Times New Roman" w:hAnsi="Georgia" w:cs="Helvetica"/>
          <w:color w:val="333333"/>
        </w:rPr>
        <w:lastRenderedPageBreak/>
        <w:t xml:space="preserve">confront her sister and save their realm. </w:t>
      </w:r>
    </w:p>
    <w:p w:rsidR="00F43886" w:rsidRPr="00F43886" w:rsidRDefault="00F43886" w:rsidP="00063445">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6. </w:t>
      </w:r>
      <w:r w:rsidRPr="00F43886">
        <w:rPr>
          <w:rFonts w:ascii="Georgia" w:eastAsia="Times New Roman" w:hAnsi="Georgia" w:cs="Helvetica"/>
          <w:b/>
          <w:bCs/>
          <w:i/>
          <w:iCs/>
          <w:color w:val="333333"/>
          <w:sz w:val="28"/>
          <w:szCs w:val="28"/>
        </w:rPr>
        <w:t>Furious 6</w:t>
      </w:r>
    </w:p>
    <w:p w:rsidR="00F43886" w:rsidRPr="00F43886" w:rsidRDefault="00F43886" w:rsidP="00634A69">
      <w:pPr>
        <w:pBdr>
          <w:top w:val="single" w:sz="8" w:space="1" w:color="C00000"/>
          <w:left w:val="single" w:sz="8" w:space="4" w:color="C00000"/>
          <w:bottom w:val="single" w:sz="8" w:space="1" w:color="C00000"/>
          <w:right w:val="single" w:sz="8" w:space="4" w:color="C00000"/>
        </w:pBdr>
        <w:spacing w:before="240" w:after="240" w:line="377" w:lineRule="atLeast"/>
        <w:jc w:val="both"/>
        <w:rPr>
          <w:rFonts w:ascii="Georgia" w:eastAsia="Times New Roman" w:hAnsi="Georgia" w:cs="Helvetica"/>
          <w:color w:val="333333"/>
        </w:rPr>
      </w:pPr>
      <w:r w:rsidRPr="00F43886">
        <w:rPr>
          <w:rFonts w:ascii="Georgia" w:eastAsia="Times New Roman" w:hAnsi="Georgia" w:cs="Helvetica"/>
          <w:color w:val="333333"/>
        </w:rPr>
        <w:t>Planes, trains and automobiles</w:t>
      </w:r>
      <w:r w:rsidRPr="00F43886">
        <w:rPr>
          <w:rFonts w:ascii="Georgia" w:eastAsia="Times New Roman" w:hAnsi="Georgia" w:cs="Helvetica"/>
          <w:b/>
          <w:bCs/>
          <w:color w:val="333333"/>
        </w:rPr>
        <w:t xml:space="preserve"> </w:t>
      </w:r>
      <w:r w:rsidRPr="00F43886">
        <w:rPr>
          <w:rFonts w:ascii="Georgia" w:eastAsia="Times New Roman" w:hAnsi="Georgia" w:cs="Helvetica"/>
          <w:color w:val="333333"/>
        </w:rPr>
        <w:t xml:space="preserve">collide spectacularly in the fourth Fast &amp; Furious movie to be directed by Justin Lin and written by Chris Morgan. In a reunion of Vin Diesel, the late Paul Walker, their gang and girlfriends and DEA agent Dwayne Johnson, Furious 6 vrooms from Tenerife to Moscow to London, with astounding stunts in each location, and hitches a ride on a military cargo plane for the final brawl. </w:t>
      </w:r>
    </w:p>
    <w:p w:rsidR="00F43886" w:rsidRPr="00F43886" w:rsidRDefault="00F43886" w:rsidP="00676993">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5. </w:t>
      </w:r>
      <w:r w:rsidRPr="00F43886">
        <w:rPr>
          <w:rFonts w:ascii="Georgia" w:eastAsia="Times New Roman" w:hAnsi="Georgia" w:cs="Helvetica"/>
          <w:b/>
          <w:bCs/>
          <w:i/>
          <w:iCs/>
          <w:color w:val="333333"/>
          <w:sz w:val="28"/>
          <w:szCs w:val="28"/>
        </w:rPr>
        <w:t>The Grandmaster</w:t>
      </w:r>
    </w:p>
    <w:p w:rsidR="00F43886" w:rsidRPr="00F43886" w:rsidRDefault="00634A69" w:rsidP="001118D9">
      <w:pPr>
        <w:spacing w:before="240" w:after="240" w:line="377" w:lineRule="atLeast"/>
        <w:jc w:val="both"/>
        <w:rPr>
          <w:rFonts w:ascii="Georgia" w:eastAsia="Times New Roman" w:hAnsi="Georgia" w:cs="Helvetica"/>
          <w:color w:val="333333"/>
        </w:rPr>
      </w:pPr>
      <w:r w:rsidRPr="00F43886">
        <w:rPr>
          <w:rFonts w:ascii="Helvetica" w:eastAsia="Times New Roman" w:hAnsi="Helvetica" w:cs="Helvetica"/>
          <w:noProof/>
          <w:color w:val="333333"/>
        </w:rPr>
        <w:drawing>
          <wp:anchor distT="0" distB="0" distL="114300" distR="114300" simplePos="0" relativeHeight="251662336" behindDoc="1" locked="0" layoutInCell="1" allowOverlap="1" wp14:anchorId="3CA81FF3" wp14:editId="18DE82A0">
            <wp:simplePos x="0" y="0"/>
            <wp:positionH relativeFrom="column">
              <wp:posOffset>1486535</wp:posOffset>
            </wp:positionH>
            <wp:positionV relativeFrom="paragraph">
              <wp:posOffset>596900</wp:posOffset>
            </wp:positionV>
            <wp:extent cx="951230" cy="634365"/>
            <wp:effectExtent l="0" t="0" r="1270" b="0"/>
            <wp:wrapTight wrapText="bothSides">
              <wp:wrapPolygon edited="0">
                <wp:start x="0" y="0"/>
                <wp:lineTo x="0" y="20757"/>
                <wp:lineTo x="21196" y="20757"/>
                <wp:lineTo x="21196" y="0"/>
                <wp:lineTo x="0" y="0"/>
              </wp:wrapPolygon>
            </wp:wrapTight>
            <wp:docPr id="5" name="Picture 5" descr="The Grand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Grand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23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rPr>
        <w:t xml:space="preserve">Running at 2 hours and 10 minutes in its world premiere at the Berlin Film Festival, Wong Kaw-wai’s dreamy biopic of martial arts master Ip Man was cut by 22 minutes — one-fifth of its running time — by U.S. </w:t>
      </w:r>
      <w:r w:rsidR="00F43886" w:rsidRPr="00F43886">
        <w:rPr>
          <w:rFonts w:ascii="Georgia" w:eastAsia="Times New Roman" w:hAnsi="Georgia" w:cs="Helvetica"/>
          <w:color w:val="333333"/>
        </w:rPr>
        <w:lastRenderedPageBreak/>
        <w:t xml:space="preserve">distributor The Weinstein Company. That’s a crime akin to cutting random holes in a Bosch or Breughel painting; but what’s left is choice. </w:t>
      </w:r>
    </w:p>
    <w:p w:rsidR="00F43886" w:rsidRPr="00F43886" w:rsidRDefault="00F43886" w:rsidP="001118D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4. </w:t>
      </w:r>
      <w:r w:rsidR="00063445" w:rsidRPr="00F43886">
        <w:rPr>
          <w:rFonts w:ascii="Georgia" w:eastAsia="Times New Roman" w:hAnsi="Georgia" w:cs="Helvetica"/>
          <w:b/>
          <w:bCs/>
          <w:i/>
          <w:iCs/>
          <w:color w:val="333333"/>
          <w:sz w:val="28"/>
          <w:szCs w:val="28"/>
        </w:rPr>
        <w:t>Her</w:t>
      </w:r>
    </w:p>
    <w:p w:rsidR="00063445" w:rsidRPr="00F43886" w:rsidRDefault="00F43886" w:rsidP="001118D9">
      <w:pPr>
        <w:spacing w:before="240" w:after="240" w:line="377" w:lineRule="atLeast"/>
        <w:jc w:val="both"/>
        <w:rPr>
          <w:rFonts w:ascii="Georgia" w:eastAsia="Times New Roman" w:hAnsi="Georgia" w:cs="Helvetica"/>
          <w:color w:val="333333"/>
        </w:rPr>
      </w:pPr>
      <w:r w:rsidRPr="00F43886">
        <w:rPr>
          <w:rFonts w:ascii="Georgia" w:eastAsia="Times New Roman" w:hAnsi="Georgia" w:cs="Helvetica"/>
          <w:color w:val="333333"/>
        </w:rPr>
        <w:t xml:space="preserve">In a future Los Angeles so near-Utopian that no scene takes place in a car, Theodore Twombly (Joaquin Phoenix) has a job composing love letters for other people. Profligately romantic, bruised by the failure of his marriage to Catherine (Rooney Mara), he has enough sentiment left over to fall truly, madly, deeply in love with a computer operating system who calls herself Samantha (Scarlett Johansson). </w:t>
      </w:r>
      <w:r w:rsidR="00063445">
        <w:rPr>
          <w:rFonts w:ascii="Georgia" w:hAnsi="Georgia" w:cs="Helvetica"/>
          <w:color w:val="333333"/>
          <w:sz w:val="21"/>
          <w:szCs w:val="21"/>
        </w:rPr>
        <w:t xml:space="preserve">Their virtual affair might be the springboard to satire, but writer-director Spike Jonze instead creates a splendid anachronism: a modern rom-com that is laugh-and-cry and warm all over, totally sweet and utterly serious. Or, if you will, utterly Siri. Phoenix corrals the dulcet </w:t>
      </w:r>
      <w:r w:rsidR="00063445">
        <w:rPr>
          <w:rFonts w:ascii="Georgia" w:hAnsi="Georgia" w:cs="Helvetica"/>
          <w:color w:val="333333"/>
          <w:sz w:val="21"/>
          <w:szCs w:val="21"/>
        </w:rPr>
        <w:lastRenderedPageBreak/>
        <w:t>melancholy of a man whose emotional pain finds refuge in Samantha’s embrace, in a love that, to misquote Phillip K. Dick, is “more human than human.”</w:t>
      </w:r>
    </w:p>
    <w:p w:rsidR="00F43886" w:rsidRPr="00F43886" w:rsidRDefault="00F43886" w:rsidP="00634A6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3. </w:t>
      </w:r>
      <w:r w:rsidRPr="00F43886">
        <w:rPr>
          <w:rFonts w:ascii="Georgia" w:eastAsia="Times New Roman" w:hAnsi="Georgia" w:cs="Helvetica"/>
          <w:b/>
          <w:bCs/>
          <w:i/>
          <w:iCs/>
          <w:color w:val="333333"/>
          <w:sz w:val="28"/>
          <w:szCs w:val="28"/>
        </w:rPr>
        <w:t>American Hustle</w:t>
      </w:r>
    </w:p>
    <w:p w:rsidR="00F43886" w:rsidRPr="00F43886" w:rsidRDefault="00634A69" w:rsidP="001118D9">
      <w:pPr>
        <w:spacing w:before="240" w:after="240" w:line="377" w:lineRule="atLeast"/>
        <w:jc w:val="both"/>
        <w:rPr>
          <w:rFonts w:ascii="Georgia" w:eastAsia="Times New Roman" w:hAnsi="Georgia" w:cs="Helvetica"/>
          <w:color w:val="333333"/>
        </w:rPr>
      </w:pPr>
      <w:r w:rsidRPr="00634A69">
        <w:rPr>
          <w:rFonts w:ascii="Helvetica" w:eastAsia="Times New Roman" w:hAnsi="Helvetica" w:cs="Helvetica"/>
          <w:noProof/>
          <w:color w:val="333333"/>
          <w:highlight w:val="yellow"/>
        </w:rPr>
        <w:drawing>
          <wp:anchor distT="0" distB="0" distL="114300" distR="114300" simplePos="0" relativeHeight="251658240" behindDoc="1" locked="0" layoutInCell="1" allowOverlap="1" wp14:anchorId="3C65447A" wp14:editId="1400C1EF">
            <wp:simplePos x="0" y="0"/>
            <wp:positionH relativeFrom="column">
              <wp:posOffset>938530</wp:posOffset>
            </wp:positionH>
            <wp:positionV relativeFrom="paragraph">
              <wp:posOffset>708025</wp:posOffset>
            </wp:positionV>
            <wp:extent cx="1312545" cy="875030"/>
            <wp:effectExtent l="0" t="0" r="1905" b="1270"/>
            <wp:wrapTight wrapText="bothSides">
              <wp:wrapPolygon edited="0">
                <wp:start x="0" y="0"/>
                <wp:lineTo x="0" y="21161"/>
                <wp:lineTo x="21318" y="21161"/>
                <wp:lineTo x="21318" y="0"/>
                <wp:lineTo x="0" y="0"/>
              </wp:wrapPolygon>
            </wp:wrapTight>
            <wp:docPr id="3" name="Picture 3" descr="American Hu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erican Hust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254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highlight w:val="yellow"/>
        </w:rPr>
        <w:t>History remade as sparkling farce: the FBI’s late-70’s Abscam investigation of political corruption, which led to the conviction of a U.S. Senator and seven Congressmen, becomes this headlong tale of romance and recklessness.</w:t>
      </w:r>
      <w:r w:rsidR="00F43886" w:rsidRPr="00F43886">
        <w:rPr>
          <w:rFonts w:ascii="Georgia" w:eastAsia="Times New Roman" w:hAnsi="Georgia" w:cs="Helvetica"/>
          <w:color w:val="333333"/>
        </w:rPr>
        <w:t xml:space="preserve"> </w:t>
      </w:r>
    </w:p>
    <w:p w:rsidR="00F43886" w:rsidRPr="00F43886" w:rsidRDefault="00F43886" w:rsidP="001118D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2. </w:t>
      </w:r>
      <w:r w:rsidRPr="00F43886">
        <w:rPr>
          <w:rFonts w:ascii="Georgia" w:eastAsia="Times New Roman" w:hAnsi="Georgia" w:cs="Helvetica"/>
          <w:b/>
          <w:bCs/>
          <w:i/>
          <w:iCs/>
          <w:color w:val="333333"/>
          <w:sz w:val="28"/>
          <w:szCs w:val="28"/>
        </w:rPr>
        <w:t>The Great Beauty / La grande bellezza</w:t>
      </w:r>
    </w:p>
    <w:p w:rsidR="00F43886" w:rsidRPr="00F43886" w:rsidRDefault="00F43886" w:rsidP="001118D9">
      <w:pPr>
        <w:spacing w:before="240" w:after="240" w:line="377" w:lineRule="atLeast"/>
        <w:jc w:val="both"/>
        <w:rPr>
          <w:rFonts w:ascii="Georgia" w:eastAsia="Times New Roman" w:hAnsi="Georgia" w:cs="Helvetica"/>
          <w:color w:val="333333"/>
        </w:rPr>
      </w:pPr>
      <w:r w:rsidRPr="00F43886">
        <w:rPr>
          <w:rFonts w:ascii="Georgia" w:eastAsia="Times New Roman" w:hAnsi="Georgia" w:cs="Helvetica"/>
          <w:color w:val="333333"/>
        </w:rPr>
        <w:t xml:space="preserve">This profligately cinematic achievement shows </w:t>
      </w:r>
      <w:r w:rsidR="00063445" w:rsidRPr="00F43886">
        <w:rPr>
          <w:rFonts w:ascii="Georgia" w:eastAsia="Times New Roman" w:hAnsi="Georgia" w:cs="Helvetica"/>
          <w:color w:val="333333"/>
        </w:rPr>
        <w:t>affection</w:t>
      </w:r>
      <w:r w:rsidRPr="00F43886">
        <w:rPr>
          <w:rFonts w:ascii="Georgia" w:eastAsia="Times New Roman" w:hAnsi="Georgia" w:cs="Helvetica"/>
          <w:color w:val="333333"/>
        </w:rPr>
        <w:t xml:space="preserve"> for nearly all of its outsize characters, and a melancholy that the flaming creatures of Jep’s acquaintance will soon burn </w:t>
      </w:r>
      <w:r w:rsidRPr="00F43886">
        <w:rPr>
          <w:rFonts w:ascii="Georgia" w:eastAsia="Times New Roman" w:hAnsi="Georgia" w:cs="Helvetica"/>
          <w:color w:val="333333"/>
        </w:rPr>
        <w:lastRenderedPageBreak/>
        <w:t xml:space="preserve">out. Giving even the cynics a faith in the vibrancy of movies, </w:t>
      </w:r>
      <w:r w:rsidRPr="00F43886">
        <w:rPr>
          <w:rFonts w:ascii="Georgia" w:eastAsia="Times New Roman" w:hAnsi="Georgia" w:cs="Helvetica"/>
          <w:i/>
          <w:iCs/>
          <w:color w:val="333333"/>
        </w:rPr>
        <w:t>The Great Beauty</w:t>
      </w:r>
      <w:r w:rsidRPr="00F43886">
        <w:rPr>
          <w:rFonts w:ascii="Georgia" w:eastAsia="Times New Roman" w:hAnsi="Georgia" w:cs="Helvetica"/>
          <w:color w:val="333333"/>
        </w:rPr>
        <w:t xml:space="preserve"> is the year’s grandest, most exhilarating film that takes place on Earth.</w:t>
      </w:r>
    </w:p>
    <w:p w:rsidR="00F43886" w:rsidRPr="00F43886" w:rsidRDefault="00F43886" w:rsidP="001118D9">
      <w:pPr>
        <w:spacing w:before="199" w:after="199" w:line="377" w:lineRule="atLeast"/>
        <w:jc w:val="center"/>
        <w:outlineLvl w:val="1"/>
        <w:rPr>
          <w:rFonts w:ascii="Georgia" w:eastAsia="Times New Roman" w:hAnsi="Georgia" w:cs="Helvetica"/>
          <w:b/>
          <w:bCs/>
          <w:color w:val="333333"/>
          <w:sz w:val="28"/>
          <w:szCs w:val="28"/>
        </w:rPr>
      </w:pPr>
      <w:r w:rsidRPr="00F43886">
        <w:rPr>
          <w:rFonts w:ascii="Georgia" w:eastAsia="Times New Roman" w:hAnsi="Georgia" w:cs="Helvetica"/>
          <w:b/>
          <w:bCs/>
          <w:color w:val="333333"/>
          <w:sz w:val="28"/>
          <w:szCs w:val="28"/>
        </w:rPr>
        <w:t xml:space="preserve">1. </w:t>
      </w:r>
      <w:r w:rsidRPr="00F43886">
        <w:rPr>
          <w:rFonts w:ascii="Georgia" w:eastAsia="Times New Roman" w:hAnsi="Georgia" w:cs="Helvetica"/>
          <w:b/>
          <w:bCs/>
          <w:i/>
          <w:iCs/>
          <w:color w:val="333333"/>
          <w:sz w:val="28"/>
          <w:szCs w:val="28"/>
        </w:rPr>
        <w:t>Gravity</w:t>
      </w:r>
    </w:p>
    <w:p w:rsidR="00F43886" w:rsidRPr="00F43886" w:rsidRDefault="00634A69" w:rsidP="001118D9">
      <w:pPr>
        <w:spacing w:after="0" w:line="377" w:lineRule="atLeast"/>
        <w:jc w:val="both"/>
        <w:rPr>
          <w:rFonts w:ascii="Helvetica" w:eastAsia="Times New Roman" w:hAnsi="Helvetica" w:cs="Helvetica"/>
          <w:color w:val="333333"/>
        </w:rPr>
      </w:pPr>
      <w:r w:rsidRPr="00F43886">
        <w:rPr>
          <w:rFonts w:ascii="Helvetica" w:eastAsia="Times New Roman" w:hAnsi="Helvetica" w:cs="Helvetica"/>
          <w:noProof/>
          <w:color w:val="333333"/>
        </w:rPr>
        <w:drawing>
          <wp:anchor distT="0" distB="0" distL="114300" distR="114300" simplePos="0" relativeHeight="251663360" behindDoc="1" locked="0" layoutInCell="1" allowOverlap="1" wp14:anchorId="7972D24A" wp14:editId="44FA6894">
            <wp:simplePos x="0" y="0"/>
            <wp:positionH relativeFrom="column">
              <wp:posOffset>1147445</wp:posOffset>
            </wp:positionH>
            <wp:positionV relativeFrom="paragraph">
              <wp:posOffset>582930</wp:posOffset>
            </wp:positionV>
            <wp:extent cx="1260475" cy="840740"/>
            <wp:effectExtent l="0" t="0" r="0" b="0"/>
            <wp:wrapTight wrapText="bothSides">
              <wp:wrapPolygon edited="0">
                <wp:start x="0" y="0"/>
                <wp:lineTo x="0" y="21045"/>
                <wp:lineTo x="21219" y="21045"/>
                <wp:lineTo x="21219" y="0"/>
                <wp:lineTo x="0" y="0"/>
              </wp:wrapPolygon>
            </wp:wrapTight>
            <wp:docPr id="1" name="Picture 1" descr="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v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47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86" w:rsidRPr="00F43886">
        <w:rPr>
          <w:rFonts w:ascii="Georgia" w:eastAsia="Times New Roman" w:hAnsi="Georgia" w:cs="Helvetica"/>
          <w:color w:val="333333"/>
        </w:rPr>
        <w:t xml:space="preserve">When NASA </w:t>
      </w:r>
      <w:r w:rsidR="00063445" w:rsidRPr="00F43886">
        <w:rPr>
          <w:rFonts w:ascii="Georgia" w:eastAsia="Times New Roman" w:hAnsi="Georgia" w:cs="Helvetica"/>
          <w:color w:val="333333"/>
        </w:rPr>
        <w:t>travelers</w:t>
      </w:r>
      <w:r w:rsidR="00F43886" w:rsidRPr="00F43886">
        <w:rPr>
          <w:rFonts w:ascii="Georgia" w:eastAsia="Times New Roman" w:hAnsi="Georgia" w:cs="Helvetica"/>
          <w:color w:val="333333"/>
        </w:rPr>
        <w:t xml:space="preserve"> Sandra Bullock and George Clooney get lost in space, all awe breaks loose. Losing contact with Mission Control, as well as access to their oxygen supply, they are alone together, wit</w:t>
      </w:r>
      <w:r w:rsidR="00063445">
        <w:rPr>
          <w:rFonts w:ascii="Georgia" w:eastAsia="Times New Roman" w:hAnsi="Georgia" w:cs="Helvetica"/>
          <w:color w:val="333333"/>
        </w:rPr>
        <w:t>h time and options running out. An epic of desperate peril and profound wonder, Alfonso Charon’s thrilling 3-D drama is a testament to human grit and groundbreaking technical ingenuity</w:t>
      </w:r>
    </w:p>
    <w:p w:rsidR="00634A69" w:rsidRDefault="00634A69" w:rsidP="001118D9">
      <w:pPr>
        <w:jc w:val="both"/>
      </w:pPr>
    </w:p>
    <w:p w:rsidR="00634A69" w:rsidRPr="00634A69" w:rsidRDefault="00634A69" w:rsidP="00063445">
      <w:pPr>
        <w:pBdr>
          <w:top w:val="single" w:sz="8" w:space="1" w:color="000000" w:themeColor="text1"/>
          <w:left w:val="single" w:sz="8" w:space="4" w:color="000000" w:themeColor="text1"/>
          <w:bottom w:val="single" w:sz="8" w:space="1" w:color="000000" w:themeColor="text1"/>
          <w:right w:val="single" w:sz="8" w:space="4" w:color="000000" w:themeColor="text1"/>
        </w:pBdr>
        <w:jc w:val="both"/>
        <w:rPr>
          <w:rFonts w:ascii="Lucida Handwriting" w:hAnsi="Lucida Handwriting"/>
        </w:rPr>
      </w:pPr>
      <w:r w:rsidRPr="00634A69">
        <w:rPr>
          <w:rFonts w:ascii="Lucida Handwriting" w:hAnsi="Lucida Handwriting"/>
        </w:rPr>
        <w:t>By Isaac Stopeck</w:t>
      </w:r>
    </w:p>
    <w:sectPr w:rsidR="00634A69" w:rsidRPr="00634A69" w:rsidSect="00634A69">
      <w:headerReference w:type="default" r:id="rId15"/>
      <w:footerReference w:type="even" r:id="rId16"/>
      <w:pgSz w:w="15840" w:h="12240" w:orient="landscape"/>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69" w:rsidRDefault="00634A69" w:rsidP="00634A69">
      <w:pPr>
        <w:spacing w:after="0" w:line="240" w:lineRule="auto"/>
      </w:pPr>
      <w:r>
        <w:separator/>
      </w:r>
    </w:p>
  </w:endnote>
  <w:endnote w:type="continuationSeparator" w:id="0">
    <w:p w:rsidR="00634A69" w:rsidRDefault="00634A69" w:rsidP="0063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9" w:rsidRDefault="00634A69">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69" w:rsidRDefault="00634A69" w:rsidP="00634A69">
      <w:pPr>
        <w:spacing w:after="0" w:line="240" w:lineRule="auto"/>
      </w:pPr>
      <w:r>
        <w:separator/>
      </w:r>
    </w:p>
  </w:footnote>
  <w:footnote w:type="continuationSeparator" w:id="0">
    <w:p w:rsidR="00634A69" w:rsidRDefault="00634A69" w:rsidP="00634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9" w:rsidRDefault="001D3493">
    <w:pPr>
      <w:pStyle w:val="Header"/>
    </w:pPr>
    <w:r>
      <w:rPr>
        <w:noProof/>
      </w:rPr>
      <w:drawing>
        <wp:anchor distT="0" distB="0" distL="114300" distR="114300" simplePos="0" relativeHeight="251659264" behindDoc="1" locked="0" layoutInCell="1" allowOverlap="1" wp14:anchorId="6FE1C30F" wp14:editId="43051BD2">
          <wp:simplePos x="0" y="0"/>
          <wp:positionH relativeFrom="column">
            <wp:posOffset>6533515</wp:posOffset>
          </wp:positionH>
          <wp:positionV relativeFrom="paragraph">
            <wp:posOffset>-207010</wp:posOffset>
          </wp:positionV>
          <wp:extent cx="1275715" cy="543560"/>
          <wp:effectExtent l="0" t="0" r="635" b="8890"/>
          <wp:wrapTight wrapText="bothSides">
            <wp:wrapPolygon edited="0">
              <wp:start x="0" y="0"/>
              <wp:lineTo x="0" y="21196"/>
              <wp:lineTo x="21288" y="21196"/>
              <wp:lineTo x="212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magazine-logo1.jpg"/>
                  <pic:cNvPicPr/>
                </pic:nvPicPr>
                <pic:blipFill>
                  <a:blip r:embed="rId1">
                    <a:extLst>
                      <a:ext uri="{28A0092B-C50C-407E-A947-70E740481C1C}">
                        <a14:useLocalDpi xmlns:a14="http://schemas.microsoft.com/office/drawing/2010/main" val="0"/>
                      </a:ext>
                    </a:extLst>
                  </a:blip>
                  <a:stretch>
                    <a:fillRect/>
                  </a:stretch>
                </pic:blipFill>
                <pic:spPr>
                  <a:xfrm>
                    <a:off x="0" y="0"/>
                    <a:ext cx="1275715" cy="543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62EA425" wp14:editId="665BEEB7">
          <wp:simplePos x="0" y="0"/>
          <wp:positionH relativeFrom="column">
            <wp:posOffset>-44450</wp:posOffset>
          </wp:positionH>
          <wp:positionV relativeFrom="paragraph">
            <wp:posOffset>-207010</wp:posOffset>
          </wp:positionV>
          <wp:extent cx="1268095" cy="563880"/>
          <wp:effectExtent l="0" t="0" r="8255" b="7620"/>
          <wp:wrapTight wrapText="bothSides">
            <wp:wrapPolygon edited="0">
              <wp:start x="0" y="0"/>
              <wp:lineTo x="0" y="21162"/>
              <wp:lineTo x="21416" y="21162"/>
              <wp:lineTo x="214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magazine-logo1.jpg"/>
                  <pic:cNvPicPr/>
                </pic:nvPicPr>
                <pic:blipFill>
                  <a:blip r:embed="rId1">
                    <a:extLst>
                      <a:ext uri="{28A0092B-C50C-407E-A947-70E740481C1C}">
                        <a14:useLocalDpi xmlns:a14="http://schemas.microsoft.com/office/drawing/2010/main" val="0"/>
                      </a:ext>
                    </a:extLst>
                  </a:blip>
                  <a:stretch>
                    <a:fillRect/>
                  </a:stretch>
                </pic:blipFill>
                <pic:spPr>
                  <a:xfrm>
                    <a:off x="0" y="0"/>
                    <a:ext cx="1268095" cy="563880"/>
                  </a:xfrm>
                  <a:prstGeom prst="rect">
                    <a:avLst/>
                  </a:prstGeom>
                </pic:spPr>
              </pic:pic>
            </a:graphicData>
          </a:graphic>
          <wp14:sizeRelH relativeFrom="page">
            <wp14:pctWidth>0</wp14:pctWidth>
          </wp14:sizeRelH>
          <wp14:sizeRelV relativeFrom="page">
            <wp14:pctHeight>0</wp14:pctHeight>
          </wp14:sizeRelV>
        </wp:anchor>
      </w:drawing>
    </w:r>
  </w:p>
  <w:p w:rsidR="00634A69" w:rsidRDefault="00634A69" w:rsidP="00634A69">
    <w:pPr>
      <w:pStyle w:val="Header"/>
      <w:tabs>
        <w:tab w:val="clear" w:pos="4680"/>
        <w:tab w:val="clear" w:pos="9360"/>
        <w:tab w:val="left" w:pos="2834"/>
      </w:tabs>
      <w:jc w:val="center"/>
    </w:pPr>
    <w:r>
      <w:t>Time Magazine Top Ten Movies of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86"/>
    <w:rsid w:val="00063445"/>
    <w:rsid w:val="001118D9"/>
    <w:rsid w:val="001D3493"/>
    <w:rsid w:val="00385502"/>
    <w:rsid w:val="00450C80"/>
    <w:rsid w:val="00516102"/>
    <w:rsid w:val="00634A69"/>
    <w:rsid w:val="00676993"/>
    <w:rsid w:val="009137E7"/>
    <w:rsid w:val="00946F9A"/>
    <w:rsid w:val="00974CFF"/>
    <w:rsid w:val="00E11E55"/>
    <w:rsid w:val="00F4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886"/>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8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3886"/>
    <w:rPr>
      <w:strike w:val="0"/>
      <w:dstrike w:val="0"/>
      <w:color w:val="000000"/>
      <w:u w:val="none"/>
      <w:effect w:val="none"/>
    </w:rPr>
  </w:style>
  <w:style w:type="character" w:styleId="Emphasis">
    <w:name w:val="Emphasis"/>
    <w:basedOn w:val="DefaultParagraphFont"/>
    <w:uiPriority w:val="20"/>
    <w:qFormat/>
    <w:rsid w:val="00F43886"/>
    <w:rPr>
      <w:i/>
      <w:iCs/>
    </w:rPr>
  </w:style>
  <w:style w:type="paragraph" w:styleId="NormalWeb">
    <w:name w:val="Normal (Web)"/>
    <w:basedOn w:val="Normal"/>
    <w:uiPriority w:val="99"/>
    <w:semiHidden/>
    <w:unhideWhenUsed/>
    <w:rsid w:val="00F43886"/>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86"/>
    <w:rPr>
      <w:rFonts w:ascii="Tahoma" w:hAnsi="Tahoma" w:cs="Tahoma"/>
      <w:sz w:val="16"/>
      <w:szCs w:val="16"/>
    </w:rPr>
  </w:style>
  <w:style w:type="paragraph" w:styleId="Header">
    <w:name w:val="header"/>
    <w:basedOn w:val="Normal"/>
    <w:link w:val="HeaderChar"/>
    <w:uiPriority w:val="99"/>
    <w:unhideWhenUsed/>
    <w:rsid w:val="0063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9"/>
  </w:style>
  <w:style w:type="paragraph" w:styleId="Footer">
    <w:name w:val="footer"/>
    <w:basedOn w:val="Normal"/>
    <w:link w:val="FooterChar"/>
    <w:uiPriority w:val="99"/>
    <w:unhideWhenUsed/>
    <w:rsid w:val="0063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886"/>
    <w:pPr>
      <w:spacing w:before="199" w:after="199"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8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3886"/>
    <w:rPr>
      <w:strike w:val="0"/>
      <w:dstrike w:val="0"/>
      <w:color w:val="000000"/>
      <w:u w:val="none"/>
      <w:effect w:val="none"/>
    </w:rPr>
  </w:style>
  <w:style w:type="character" w:styleId="Emphasis">
    <w:name w:val="Emphasis"/>
    <w:basedOn w:val="DefaultParagraphFont"/>
    <w:uiPriority w:val="20"/>
    <w:qFormat/>
    <w:rsid w:val="00F43886"/>
    <w:rPr>
      <w:i/>
      <w:iCs/>
    </w:rPr>
  </w:style>
  <w:style w:type="paragraph" w:styleId="NormalWeb">
    <w:name w:val="Normal (Web)"/>
    <w:basedOn w:val="Normal"/>
    <w:uiPriority w:val="99"/>
    <w:semiHidden/>
    <w:unhideWhenUsed/>
    <w:rsid w:val="00F43886"/>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86"/>
    <w:rPr>
      <w:rFonts w:ascii="Tahoma" w:hAnsi="Tahoma" w:cs="Tahoma"/>
      <w:sz w:val="16"/>
      <w:szCs w:val="16"/>
    </w:rPr>
  </w:style>
  <w:style w:type="paragraph" w:styleId="Header">
    <w:name w:val="header"/>
    <w:basedOn w:val="Normal"/>
    <w:link w:val="HeaderChar"/>
    <w:uiPriority w:val="99"/>
    <w:unhideWhenUsed/>
    <w:rsid w:val="0063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69"/>
  </w:style>
  <w:style w:type="paragraph" w:styleId="Footer">
    <w:name w:val="footer"/>
    <w:basedOn w:val="Normal"/>
    <w:link w:val="FooterChar"/>
    <w:uiPriority w:val="99"/>
    <w:unhideWhenUsed/>
    <w:rsid w:val="0063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3923">
      <w:bodyDiv w:val="1"/>
      <w:marLeft w:val="0"/>
      <w:marRight w:val="0"/>
      <w:marTop w:val="0"/>
      <w:marBottom w:val="0"/>
      <w:divBdr>
        <w:top w:val="none" w:sz="0" w:space="0" w:color="auto"/>
        <w:left w:val="none" w:sz="0" w:space="0" w:color="auto"/>
        <w:bottom w:val="none" w:sz="0" w:space="0" w:color="auto"/>
        <w:right w:val="none" w:sz="0" w:space="0" w:color="auto"/>
      </w:divBdr>
      <w:divsChild>
        <w:div w:id="2139835722">
          <w:marLeft w:val="0"/>
          <w:marRight w:val="0"/>
          <w:marTop w:val="225"/>
          <w:marBottom w:val="0"/>
          <w:divBdr>
            <w:top w:val="none" w:sz="0" w:space="0" w:color="auto"/>
            <w:left w:val="none" w:sz="0" w:space="0" w:color="auto"/>
            <w:bottom w:val="none" w:sz="0" w:space="0" w:color="auto"/>
            <w:right w:val="none" w:sz="0" w:space="0" w:color="auto"/>
          </w:divBdr>
          <w:divsChild>
            <w:div w:id="1569799309">
              <w:marLeft w:val="0"/>
              <w:marRight w:val="0"/>
              <w:marTop w:val="0"/>
              <w:marBottom w:val="0"/>
              <w:divBdr>
                <w:top w:val="none" w:sz="0" w:space="0" w:color="auto"/>
                <w:left w:val="none" w:sz="0" w:space="0" w:color="auto"/>
                <w:bottom w:val="none" w:sz="0" w:space="0" w:color="auto"/>
                <w:right w:val="none" w:sz="0" w:space="0" w:color="auto"/>
              </w:divBdr>
              <w:divsChild>
                <w:div w:id="1222322882">
                  <w:marLeft w:val="0"/>
                  <w:marRight w:val="0"/>
                  <w:marTop w:val="0"/>
                  <w:marBottom w:val="0"/>
                  <w:divBdr>
                    <w:top w:val="none" w:sz="0" w:space="0" w:color="auto"/>
                    <w:left w:val="none" w:sz="0" w:space="0" w:color="auto"/>
                    <w:bottom w:val="none" w:sz="0" w:space="0" w:color="auto"/>
                    <w:right w:val="none" w:sz="0" w:space="0" w:color="auto"/>
                  </w:divBdr>
                  <w:divsChild>
                    <w:div w:id="819466256">
                      <w:marLeft w:val="0"/>
                      <w:marRight w:val="0"/>
                      <w:marTop w:val="375"/>
                      <w:marBottom w:val="0"/>
                      <w:divBdr>
                        <w:top w:val="none" w:sz="0" w:space="0" w:color="auto"/>
                        <w:left w:val="none" w:sz="0" w:space="0" w:color="auto"/>
                        <w:bottom w:val="none" w:sz="0" w:space="0" w:color="auto"/>
                        <w:right w:val="none" w:sz="0" w:space="0" w:color="auto"/>
                      </w:divBdr>
                      <w:divsChild>
                        <w:div w:id="1659845217">
                          <w:marLeft w:val="0"/>
                          <w:marRight w:val="0"/>
                          <w:marTop w:val="0"/>
                          <w:marBottom w:val="0"/>
                          <w:divBdr>
                            <w:top w:val="none" w:sz="0" w:space="0" w:color="auto"/>
                            <w:left w:val="none" w:sz="0" w:space="0" w:color="auto"/>
                            <w:bottom w:val="none" w:sz="0" w:space="0" w:color="auto"/>
                            <w:right w:val="none" w:sz="0" w:space="0" w:color="auto"/>
                          </w:divBdr>
                          <w:divsChild>
                            <w:div w:id="2050911752">
                              <w:marLeft w:val="0"/>
                              <w:marRight w:val="0"/>
                              <w:marTop w:val="0"/>
                              <w:marBottom w:val="510"/>
                              <w:divBdr>
                                <w:top w:val="none" w:sz="0" w:space="0" w:color="auto"/>
                                <w:left w:val="none" w:sz="0" w:space="0" w:color="auto"/>
                                <w:bottom w:val="none" w:sz="0" w:space="0" w:color="auto"/>
                                <w:right w:val="none" w:sz="0" w:space="0" w:color="auto"/>
                              </w:divBdr>
                              <w:divsChild>
                                <w:div w:id="788817368">
                                  <w:marLeft w:val="0"/>
                                  <w:marRight w:val="0"/>
                                  <w:marTop w:val="0"/>
                                  <w:marBottom w:val="0"/>
                                  <w:divBdr>
                                    <w:top w:val="none" w:sz="0" w:space="0" w:color="auto"/>
                                    <w:left w:val="none" w:sz="0" w:space="0" w:color="auto"/>
                                    <w:bottom w:val="none" w:sz="0" w:space="0" w:color="auto"/>
                                    <w:right w:val="none" w:sz="0" w:space="0" w:color="auto"/>
                                  </w:divBdr>
                                  <w:divsChild>
                                    <w:div w:id="264700692">
                                      <w:marLeft w:val="0"/>
                                      <w:marRight w:val="0"/>
                                      <w:marTop w:val="0"/>
                                      <w:marBottom w:val="0"/>
                                      <w:divBdr>
                                        <w:top w:val="none" w:sz="0" w:space="0" w:color="auto"/>
                                        <w:left w:val="none" w:sz="0" w:space="0" w:color="auto"/>
                                        <w:bottom w:val="none" w:sz="0" w:space="0" w:color="auto"/>
                                        <w:right w:val="none" w:sz="0" w:space="0" w:color="auto"/>
                                      </w:divBdr>
                                    </w:div>
                                  </w:divsChild>
                                </w:div>
                                <w:div w:id="677543571">
                                  <w:marLeft w:val="0"/>
                                  <w:marRight w:val="0"/>
                                  <w:marTop w:val="0"/>
                                  <w:marBottom w:val="0"/>
                                  <w:divBdr>
                                    <w:top w:val="none" w:sz="0" w:space="0" w:color="auto"/>
                                    <w:left w:val="none" w:sz="0" w:space="0" w:color="auto"/>
                                    <w:bottom w:val="none" w:sz="0" w:space="0" w:color="auto"/>
                                    <w:right w:val="none" w:sz="0" w:space="0" w:color="auto"/>
                                  </w:divBdr>
                                  <w:divsChild>
                                    <w:div w:id="1105272481">
                                      <w:marLeft w:val="0"/>
                                      <w:marRight w:val="0"/>
                                      <w:marTop w:val="0"/>
                                      <w:marBottom w:val="0"/>
                                      <w:divBdr>
                                        <w:top w:val="none" w:sz="0" w:space="0" w:color="auto"/>
                                        <w:left w:val="none" w:sz="0" w:space="0" w:color="auto"/>
                                        <w:bottom w:val="none" w:sz="0" w:space="0" w:color="auto"/>
                                        <w:right w:val="none" w:sz="0" w:space="0" w:color="auto"/>
                                      </w:divBdr>
                                    </w:div>
                                  </w:divsChild>
                                </w:div>
                                <w:div w:id="927351505">
                                  <w:marLeft w:val="0"/>
                                  <w:marRight w:val="0"/>
                                  <w:marTop w:val="0"/>
                                  <w:marBottom w:val="0"/>
                                  <w:divBdr>
                                    <w:top w:val="none" w:sz="0" w:space="0" w:color="auto"/>
                                    <w:left w:val="none" w:sz="0" w:space="0" w:color="auto"/>
                                    <w:bottom w:val="none" w:sz="0" w:space="0" w:color="auto"/>
                                    <w:right w:val="none" w:sz="0" w:space="0" w:color="auto"/>
                                  </w:divBdr>
                                  <w:divsChild>
                                    <w:div w:id="2117868027">
                                      <w:marLeft w:val="0"/>
                                      <w:marRight w:val="0"/>
                                      <w:marTop w:val="0"/>
                                      <w:marBottom w:val="0"/>
                                      <w:divBdr>
                                        <w:top w:val="none" w:sz="0" w:space="0" w:color="auto"/>
                                        <w:left w:val="none" w:sz="0" w:space="0" w:color="auto"/>
                                        <w:bottom w:val="none" w:sz="0" w:space="0" w:color="auto"/>
                                        <w:right w:val="none" w:sz="0" w:space="0" w:color="auto"/>
                                      </w:divBdr>
                                    </w:div>
                                  </w:divsChild>
                                </w:div>
                                <w:div w:id="1693023925">
                                  <w:marLeft w:val="0"/>
                                  <w:marRight w:val="0"/>
                                  <w:marTop w:val="0"/>
                                  <w:marBottom w:val="0"/>
                                  <w:divBdr>
                                    <w:top w:val="none" w:sz="0" w:space="0" w:color="auto"/>
                                    <w:left w:val="none" w:sz="0" w:space="0" w:color="auto"/>
                                    <w:bottom w:val="none" w:sz="0" w:space="0" w:color="auto"/>
                                    <w:right w:val="none" w:sz="0" w:space="0" w:color="auto"/>
                                  </w:divBdr>
                                  <w:divsChild>
                                    <w:div w:id="1785422077">
                                      <w:marLeft w:val="0"/>
                                      <w:marRight w:val="0"/>
                                      <w:marTop w:val="0"/>
                                      <w:marBottom w:val="0"/>
                                      <w:divBdr>
                                        <w:top w:val="none" w:sz="0" w:space="0" w:color="auto"/>
                                        <w:left w:val="none" w:sz="0" w:space="0" w:color="auto"/>
                                        <w:bottom w:val="none" w:sz="0" w:space="0" w:color="auto"/>
                                        <w:right w:val="none" w:sz="0" w:space="0" w:color="auto"/>
                                      </w:divBdr>
                                    </w:div>
                                  </w:divsChild>
                                </w:div>
                                <w:div w:id="1331562584">
                                  <w:marLeft w:val="0"/>
                                  <w:marRight w:val="0"/>
                                  <w:marTop w:val="0"/>
                                  <w:marBottom w:val="0"/>
                                  <w:divBdr>
                                    <w:top w:val="none" w:sz="0" w:space="0" w:color="auto"/>
                                    <w:left w:val="none" w:sz="0" w:space="0" w:color="auto"/>
                                    <w:bottom w:val="none" w:sz="0" w:space="0" w:color="auto"/>
                                    <w:right w:val="none" w:sz="0" w:space="0" w:color="auto"/>
                                  </w:divBdr>
                                  <w:divsChild>
                                    <w:div w:id="422531477">
                                      <w:marLeft w:val="0"/>
                                      <w:marRight w:val="0"/>
                                      <w:marTop w:val="0"/>
                                      <w:marBottom w:val="0"/>
                                      <w:divBdr>
                                        <w:top w:val="none" w:sz="0" w:space="0" w:color="auto"/>
                                        <w:left w:val="none" w:sz="0" w:space="0" w:color="auto"/>
                                        <w:bottom w:val="none" w:sz="0" w:space="0" w:color="auto"/>
                                        <w:right w:val="none" w:sz="0" w:space="0" w:color="auto"/>
                                      </w:divBdr>
                                    </w:div>
                                  </w:divsChild>
                                </w:div>
                                <w:div w:id="687681993">
                                  <w:marLeft w:val="0"/>
                                  <w:marRight w:val="0"/>
                                  <w:marTop w:val="0"/>
                                  <w:marBottom w:val="0"/>
                                  <w:divBdr>
                                    <w:top w:val="none" w:sz="0" w:space="0" w:color="auto"/>
                                    <w:left w:val="none" w:sz="0" w:space="0" w:color="auto"/>
                                    <w:bottom w:val="none" w:sz="0" w:space="0" w:color="auto"/>
                                    <w:right w:val="none" w:sz="0" w:space="0" w:color="auto"/>
                                  </w:divBdr>
                                  <w:divsChild>
                                    <w:div w:id="454636752">
                                      <w:marLeft w:val="0"/>
                                      <w:marRight w:val="0"/>
                                      <w:marTop w:val="0"/>
                                      <w:marBottom w:val="0"/>
                                      <w:divBdr>
                                        <w:top w:val="none" w:sz="0" w:space="0" w:color="auto"/>
                                        <w:left w:val="none" w:sz="0" w:space="0" w:color="auto"/>
                                        <w:bottom w:val="none" w:sz="0" w:space="0" w:color="auto"/>
                                        <w:right w:val="none" w:sz="0" w:space="0" w:color="auto"/>
                                      </w:divBdr>
                                    </w:div>
                                  </w:divsChild>
                                </w:div>
                                <w:div w:id="1475223706">
                                  <w:marLeft w:val="0"/>
                                  <w:marRight w:val="0"/>
                                  <w:marTop w:val="0"/>
                                  <w:marBottom w:val="0"/>
                                  <w:divBdr>
                                    <w:top w:val="none" w:sz="0" w:space="0" w:color="auto"/>
                                    <w:left w:val="none" w:sz="0" w:space="0" w:color="auto"/>
                                    <w:bottom w:val="none" w:sz="0" w:space="0" w:color="auto"/>
                                    <w:right w:val="none" w:sz="0" w:space="0" w:color="auto"/>
                                  </w:divBdr>
                                  <w:divsChild>
                                    <w:div w:id="2005544582">
                                      <w:marLeft w:val="0"/>
                                      <w:marRight w:val="0"/>
                                      <w:marTop w:val="0"/>
                                      <w:marBottom w:val="0"/>
                                      <w:divBdr>
                                        <w:top w:val="none" w:sz="0" w:space="0" w:color="auto"/>
                                        <w:left w:val="none" w:sz="0" w:space="0" w:color="auto"/>
                                        <w:bottom w:val="none" w:sz="0" w:space="0" w:color="auto"/>
                                        <w:right w:val="none" w:sz="0" w:space="0" w:color="auto"/>
                                      </w:divBdr>
                                    </w:div>
                                  </w:divsChild>
                                </w:div>
                                <w:div w:id="92480317">
                                  <w:marLeft w:val="0"/>
                                  <w:marRight w:val="0"/>
                                  <w:marTop w:val="0"/>
                                  <w:marBottom w:val="0"/>
                                  <w:divBdr>
                                    <w:top w:val="none" w:sz="0" w:space="0" w:color="auto"/>
                                    <w:left w:val="none" w:sz="0" w:space="0" w:color="auto"/>
                                    <w:bottom w:val="none" w:sz="0" w:space="0" w:color="auto"/>
                                    <w:right w:val="none" w:sz="0" w:space="0" w:color="auto"/>
                                  </w:divBdr>
                                  <w:divsChild>
                                    <w:div w:id="1713070671">
                                      <w:marLeft w:val="0"/>
                                      <w:marRight w:val="0"/>
                                      <w:marTop w:val="0"/>
                                      <w:marBottom w:val="0"/>
                                      <w:divBdr>
                                        <w:top w:val="none" w:sz="0" w:space="0" w:color="auto"/>
                                        <w:left w:val="none" w:sz="0" w:space="0" w:color="auto"/>
                                        <w:bottom w:val="none" w:sz="0" w:space="0" w:color="auto"/>
                                        <w:right w:val="none" w:sz="0" w:space="0" w:color="auto"/>
                                      </w:divBdr>
                                    </w:div>
                                  </w:divsChild>
                                </w:div>
                                <w:div w:id="1313829795">
                                  <w:marLeft w:val="0"/>
                                  <w:marRight w:val="0"/>
                                  <w:marTop w:val="0"/>
                                  <w:marBottom w:val="0"/>
                                  <w:divBdr>
                                    <w:top w:val="none" w:sz="0" w:space="0" w:color="auto"/>
                                    <w:left w:val="none" w:sz="0" w:space="0" w:color="auto"/>
                                    <w:bottom w:val="none" w:sz="0" w:space="0" w:color="auto"/>
                                    <w:right w:val="none" w:sz="0" w:space="0" w:color="auto"/>
                                  </w:divBdr>
                                  <w:divsChild>
                                    <w:div w:id="1858154201">
                                      <w:marLeft w:val="0"/>
                                      <w:marRight w:val="0"/>
                                      <w:marTop w:val="0"/>
                                      <w:marBottom w:val="0"/>
                                      <w:divBdr>
                                        <w:top w:val="none" w:sz="0" w:space="0" w:color="auto"/>
                                        <w:left w:val="none" w:sz="0" w:space="0" w:color="auto"/>
                                        <w:bottom w:val="none" w:sz="0" w:space="0" w:color="auto"/>
                                        <w:right w:val="none" w:sz="0" w:space="0" w:color="auto"/>
                                      </w:divBdr>
                                    </w:div>
                                  </w:divsChild>
                                </w:div>
                                <w:div w:id="2133552729">
                                  <w:marLeft w:val="0"/>
                                  <w:marRight w:val="0"/>
                                  <w:marTop w:val="0"/>
                                  <w:marBottom w:val="0"/>
                                  <w:divBdr>
                                    <w:top w:val="none" w:sz="0" w:space="0" w:color="auto"/>
                                    <w:left w:val="none" w:sz="0" w:space="0" w:color="auto"/>
                                    <w:bottom w:val="none" w:sz="0" w:space="0" w:color="auto"/>
                                    <w:right w:val="none" w:sz="0" w:space="0" w:color="auto"/>
                                  </w:divBdr>
                                  <w:divsChild>
                                    <w:div w:id="17116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opics.time.com/cong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AA75-C790-40F6-97C0-3E5F4A3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stopeck.isaa</dc:creator>
  <cp:lastModifiedBy>stopeck.isaa</cp:lastModifiedBy>
  <cp:revision>2</cp:revision>
  <dcterms:created xsi:type="dcterms:W3CDTF">2014-05-19T18:19:00Z</dcterms:created>
  <dcterms:modified xsi:type="dcterms:W3CDTF">2014-05-19T18:19:00Z</dcterms:modified>
</cp:coreProperties>
</file>